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91" w:rsidRDefault="00BE1D91" w:rsidP="00BE1D91">
      <w:pPr>
        <w:rPr>
          <w:b/>
          <w:sz w:val="24"/>
        </w:rPr>
      </w:pPr>
      <w:r>
        <w:rPr>
          <w:rFonts w:hint="eastAsia"/>
          <w:b/>
          <w:sz w:val="24"/>
        </w:rPr>
        <w:t>2014 스마일게이트 하계 인턴십 모집요강</w:t>
      </w:r>
    </w:p>
    <w:p w:rsidR="00BE1D91" w:rsidRPr="00BE1D91" w:rsidRDefault="00BE1D91" w:rsidP="00BE1D91">
      <w:pPr>
        <w:ind w:left="400"/>
        <w:rPr>
          <w:b/>
          <w:sz w:val="24"/>
        </w:rPr>
      </w:pPr>
      <w:bookmarkStart w:id="0" w:name="_GoBack"/>
      <w:bookmarkEnd w:id="0"/>
    </w:p>
    <w:p w:rsidR="008F0DD5" w:rsidRPr="00BE1D91" w:rsidRDefault="008F0DD5" w:rsidP="00BE1D91">
      <w:pPr>
        <w:pStyle w:val="a3"/>
        <w:numPr>
          <w:ilvl w:val="0"/>
          <w:numId w:val="27"/>
        </w:numPr>
        <w:ind w:leftChars="0"/>
        <w:rPr>
          <w:b/>
          <w:sz w:val="24"/>
        </w:rPr>
      </w:pPr>
      <w:r w:rsidRPr="00BE1D91">
        <w:rPr>
          <w:rFonts w:hint="eastAsia"/>
          <w:b/>
          <w:sz w:val="24"/>
        </w:rPr>
        <w:t>모집분야</w:t>
      </w:r>
    </w:p>
    <w:p w:rsidR="008F0DD5" w:rsidRPr="008F0DD5" w:rsidRDefault="008F0DD5" w:rsidP="008F0DD5">
      <w:pPr>
        <w:pStyle w:val="a3"/>
        <w:ind w:leftChars="0" w:left="760"/>
        <w:rPr>
          <w:b/>
          <w:sz w:val="24"/>
        </w:rPr>
      </w:pPr>
    </w:p>
    <w:tbl>
      <w:tblPr>
        <w:tblW w:w="10405" w:type="dxa"/>
        <w:tblInd w:w="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700"/>
        <w:gridCol w:w="2739"/>
        <w:gridCol w:w="2701"/>
        <w:gridCol w:w="2595"/>
      </w:tblGrid>
      <w:tr w:rsidR="008F0DD5" w:rsidTr="00AA58FB">
        <w:trPr>
          <w:trHeight w:val="330"/>
        </w:trPr>
        <w:tc>
          <w:tcPr>
            <w:tcW w:w="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EF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F0DD5" w:rsidRDefault="008F0DD5" w:rsidP="00AA58FB">
            <w:pPr>
              <w:wordWrap/>
              <w:autoSpaceDE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직군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F0DD5" w:rsidRDefault="008F0DD5" w:rsidP="00AA58FB">
            <w:pPr>
              <w:wordWrap/>
              <w:autoSpaceDE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직무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F0DD5" w:rsidRDefault="008F0DD5" w:rsidP="00AA58FB">
            <w:pPr>
              <w:wordWrap/>
              <w:autoSpaceDE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직무 소개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F0DD5" w:rsidRDefault="008F0DD5" w:rsidP="00AA58FB">
            <w:pPr>
              <w:wordWrap/>
              <w:autoSpaceDE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필요 역량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7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8F0DD5" w:rsidRDefault="008F0DD5" w:rsidP="00AA58FB">
            <w:pPr>
              <w:wordWrap/>
              <w:autoSpaceDE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우대사항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1C194E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개발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Default="001C194E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기술기반</w:t>
            </w:r>
          </w:p>
          <w:p w:rsidR="001C194E" w:rsidRDefault="001C194E" w:rsidP="00AA58FB">
            <w:pPr>
              <w:wordWrap/>
              <w:autoSpaceDE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R&amp;D/</w:t>
            </w:r>
          </w:p>
          <w:p w:rsidR="001C194E" w:rsidRPr="008F4C88" w:rsidRDefault="001C194E" w:rsidP="00AA58FB">
            <w:pPr>
              <w:wordWrap/>
              <w:autoSpaceDE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기술전략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1C194E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1C194E">
              <w:rPr>
                <w:rFonts w:hint="eastAsia"/>
                <w:sz w:val="18"/>
                <w:szCs w:val="18"/>
              </w:rPr>
              <w:t>스마일게이트가 보유한 컨텐츠의 원활한 서비스를 위하여 개발부터 런칭 후 라이브 서비스에 필요한 모든 기술 영역에 대한 연구개발을 진행하고 스마일게이트의 이름으로 상용화된 타 서비스보다 더 진보된 서비스를 제공하기 위한 기술연구를 수행합니다</w:t>
            </w:r>
            <w:r w:rsidR="008F0DD5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E852FA" w:rsidRDefault="008F0DD5" w:rsidP="00AA58FB">
            <w:pPr>
              <w:pStyle w:val="a3"/>
              <w:numPr>
                <w:ilvl w:val="0"/>
                <w:numId w:val="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>주요 언어(C/C++, JAVA, C# 등) 중 1개 이상 습득 또는 RDBMS, NoSQL 1개 이상을 개발에 사용한 경험</w:t>
            </w:r>
          </w:p>
          <w:p w:rsidR="008F0DD5" w:rsidRPr="00E852FA" w:rsidRDefault="008F0DD5" w:rsidP="00AA58FB">
            <w:pPr>
              <w:pStyle w:val="a3"/>
              <w:numPr>
                <w:ilvl w:val="0"/>
                <w:numId w:val="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>알고리즘과 자료구조, OS, 프로그래밍 언어, 소프트웨어 공학 등 기본적인 전산학의 이해</w:t>
            </w:r>
          </w:p>
          <w:p w:rsidR="008F0DD5" w:rsidRPr="00E852FA" w:rsidRDefault="008F0DD5" w:rsidP="00AA58FB">
            <w:pPr>
              <w:pStyle w:val="a3"/>
              <w:numPr>
                <w:ilvl w:val="0"/>
                <w:numId w:val="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 xml:space="preserve">창의력 / 통찰력 / 관찰력 / 집중력 </w:t>
            </w:r>
          </w:p>
          <w:p w:rsidR="008F0DD5" w:rsidRPr="00E852FA" w:rsidRDefault="008F0DD5" w:rsidP="00AA58FB">
            <w:pPr>
              <w:pStyle w:val="a3"/>
              <w:numPr>
                <w:ilvl w:val="0"/>
                <w:numId w:val="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>비범함 유머감각 소유 / 항상 웃음을 잃지 않는 사람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온라인 게임 시스템에 대한 엔지니어적  접근과 이해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적극적이고 활발한 커뮤니케이션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KOI, ACM  ICPC 등 전국 대회 이상에서 수상 경력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오픈 소스 프로젝트에 커미터 활동 경험이 있거나 오픈 소스를 활용한 새로운 시스템 구축 경험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소규모(3-4명) 이상의 상용 또는 그에 준하는 규모의 프로젝트 참여와 개발 경험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사업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신사업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기획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회사의 중장기 성장을 위해 신규 성장영역 발굴을 통해 미래 성장동력을 설정하고, 사업성 검토를 위주로 신사업 추진업무를 수행합니다.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E852FA" w:rsidRDefault="008F0DD5" w:rsidP="00AA58FB">
            <w:pPr>
              <w:pStyle w:val="a3"/>
              <w:numPr>
                <w:ilvl w:val="0"/>
                <w:numId w:val="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>재무제표 이해 및 분석 능력</w:t>
            </w:r>
          </w:p>
          <w:p w:rsidR="008F0DD5" w:rsidRPr="00E852FA" w:rsidRDefault="008F0DD5" w:rsidP="00AA58FB">
            <w:pPr>
              <w:pStyle w:val="a3"/>
              <w:numPr>
                <w:ilvl w:val="0"/>
                <w:numId w:val="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>논리적 분석력 및  연계사업에 대한 이해력</w:t>
            </w:r>
          </w:p>
          <w:p w:rsidR="008F0DD5" w:rsidRPr="00E852FA" w:rsidRDefault="008F0DD5" w:rsidP="00AA58FB">
            <w:pPr>
              <w:pStyle w:val="a3"/>
              <w:numPr>
                <w:ilvl w:val="0"/>
                <w:numId w:val="2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E852FA">
              <w:rPr>
                <w:rFonts w:hint="eastAsia"/>
                <w:sz w:val="18"/>
                <w:szCs w:val="18"/>
              </w:rPr>
              <w:t xml:space="preserve">게임 및 시너지 사업에 대한 이해 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3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외국어 활용능력(영어, 중국어)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3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MS OFFICE 운용 능력 중급 이상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투자사업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1C194E" w:rsidP="001C194E">
            <w:pPr>
              <w:wordWrap/>
              <w:autoSpaceDE/>
              <w:autoSpaceDN/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 w:rsidRPr="001C194E">
              <w:rPr>
                <w:rFonts w:hint="eastAsia"/>
                <w:sz w:val="18"/>
                <w:szCs w:val="18"/>
              </w:rPr>
              <w:t>게임 시장 동향에 대한 정보를 수집하고 게임을 분석합니다.</w:t>
            </w:r>
            <w:r>
              <w:rPr>
                <w:sz w:val="18"/>
                <w:szCs w:val="18"/>
              </w:rPr>
              <w:t xml:space="preserve"> </w:t>
            </w:r>
            <w:r w:rsidRPr="001C194E">
              <w:rPr>
                <w:rFonts w:hint="eastAsia"/>
                <w:sz w:val="18"/>
                <w:szCs w:val="18"/>
              </w:rPr>
              <w:t>또한 게임 관련 프로젝트/회사를 분석하여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94E">
              <w:rPr>
                <w:rFonts w:hint="eastAsia"/>
                <w:sz w:val="18"/>
                <w:szCs w:val="18"/>
              </w:rPr>
              <w:t>유망 컨텐츠 발굴을 통한 투자사업을 진행합니다</w:t>
            </w:r>
            <w:r w:rsidRPr="001C194E">
              <w:rPr>
                <w:rFonts w:hint="eastAsia"/>
                <w:b/>
                <w:bCs/>
                <w:color w:val="1F497D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3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합리적/논리적 분석력</w:t>
            </w:r>
            <w:r w:rsidRPr="008F4C88">
              <w:rPr>
                <w:rFonts w:hint="eastAsia"/>
                <w:sz w:val="18"/>
                <w:szCs w:val="18"/>
              </w:rPr>
              <w:br/>
              <w:t>보고서 작성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3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게임 산업 및 게임에 대한 이해/ 다양한 게임 플레이 경험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3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 xml:space="preserve"> 기본적인 영어 능력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4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외국어 활용 능력(중국어, 일어)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4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재무/회계, 법무에 대한 이해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글로벌IP사업전략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 xml:space="preserve">해외IP사업을 위한 사업 기획 및 전략 수립을 진행합니다. 고객/경쟁사 등에 대한 시장 분석, 해외 진출 전략 수립, partnership structure 개발 및 협상 전략 수립에 필요한 제반 </w:t>
            </w:r>
            <w:r w:rsidRPr="008F4C88">
              <w:rPr>
                <w:rFonts w:hint="eastAsia"/>
                <w:sz w:val="18"/>
                <w:szCs w:val="18"/>
              </w:rPr>
              <w:lastRenderedPageBreak/>
              <w:t>업무를 수행합니다.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4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lastRenderedPageBreak/>
              <w:t>1. 문제 해결 능력 – 다양한 정보를 가공하고 구조화하여, 문제를 해결하는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4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 xml:space="preserve">2. 원활한 의사 소통 능력 – 사내외 </w:t>
            </w:r>
            <w:r w:rsidRPr="008F4C88">
              <w:rPr>
                <w:rFonts w:hint="eastAsia"/>
                <w:sz w:val="18"/>
                <w:szCs w:val="18"/>
              </w:rPr>
              <w:lastRenderedPageBreak/>
              <w:t>이해관계자들과의 원활한 의사 소통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4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3. 외국어 구사 능력 – 영어, 중국어, 일어 중 최소 1개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lastRenderedPageBreak/>
              <w:t>유창한 외국어 구사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8F4C88">
              <w:rPr>
                <w:rFonts w:hint="eastAsia"/>
                <w:sz w:val="18"/>
                <w:szCs w:val="18"/>
              </w:rPr>
              <w:t>영어, 중국어, 일어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게임 시장에 대한 높은 이해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사업PM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 xml:space="preserve">프로젝트 시작부터 끝까지 진행되는 모든 업무를 주관하고 관리합니다. 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주요 업무로는 프로젝트 관련 계약, 사업 계획 수립 및 이행, 개발 일정 점검, 컨텐츠 및 상용화 기획, 지표 관리 등이 있습니다.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1. 게임 관련 분석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   1) 게임성: 게임 이해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   2) 지표: 분석툴 활용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5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2. 커뮤니케이션 능력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게임 헤비유저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엑셀 사용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능동적이고 적극적인 성격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사업전략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게임의 재미(게임성), 유저, 시장에 대한 이해를 바탕으로 하여 회사 경영진과 사업부 의사결정을 위한 정보 및 의견을 제공합니다.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또한 경영진의 방향성과 원칙을 가시화하여 사업영역에 공유하고, 경영진과 사업영역 간 상호 커뮤니케이션을 도모 및 조율합니다.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재미(게임성)에 대한 논리적 분석과 표현 능력,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추상적 개념에 대해서도 상대방과 공유하고 발전적으로 논의할 수 있는 커뮤니케이션 능력,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6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워드/엑셀/파워포인트를 활용하여 원활하게 업무 가능한 문서작성 능력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깊고 폭넓은 게임 플레이 경험 보유,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게임 유저 커뮤니티 활동 경험 보유,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영어 가능자(Reading/Writing 기본)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지원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 보안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E852FA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정보보안 시스템 구축 및 운영</w:t>
            </w:r>
            <w:r>
              <w:rPr>
                <w:rFonts w:hint="eastAsia"/>
                <w:sz w:val="18"/>
                <w:szCs w:val="18"/>
              </w:rPr>
              <w:t xml:space="preserve"> ,</w:t>
            </w:r>
            <w:r w:rsidRPr="008F4C88">
              <w:rPr>
                <w:rFonts w:hint="eastAsia"/>
                <w:sz w:val="18"/>
                <w:szCs w:val="18"/>
              </w:rPr>
              <w:t>정보보안 감사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4C88">
              <w:rPr>
                <w:rFonts w:hint="eastAsia"/>
                <w:sz w:val="18"/>
                <w:szCs w:val="18"/>
              </w:rPr>
              <w:t>운영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8F4C88">
              <w:rPr>
                <w:rFonts w:hint="eastAsia"/>
                <w:sz w:val="18"/>
                <w:szCs w:val="18"/>
              </w:rPr>
              <w:t>정보보안 교육</w:t>
            </w:r>
            <w:r>
              <w:rPr>
                <w:rFonts w:hint="eastAsia"/>
                <w:sz w:val="18"/>
                <w:szCs w:val="18"/>
              </w:rPr>
              <w:t xml:space="preserve"> 등의 업무를 진행합니다.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정보보안 시스템 이해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정보보안 감사의 이해와 시행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정보보안 교육의 이해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7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IT인프라 서비스의 이해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정</w:t>
            </w:r>
            <w:r w:rsidRPr="008F4C88">
              <w:rPr>
                <w:rFonts w:hint="eastAsia"/>
                <w:sz w:val="18"/>
                <w:szCs w:val="18"/>
              </w:rPr>
              <w:t>보보안 관련 전공자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보</w:t>
            </w:r>
            <w:r w:rsidRPr="008F4C88">
              <w:rPr>
                <w:rFonts w:hint="eastAsia"/>
                <w:sz w:val="18"/>
                <w:szCs w:val="18"/>
              </w:rPr>
              <w:t>안 솔루션 구축/운영 경험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보안관련 자격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Network 관련 지식 보유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System 관련 지식 보유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운영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운영계 시스템의 데이터를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분석 및 가공하여, 이를 시각화하는 업무 수행</w:t>
            </w:r>
            <w:r>
              <w:rPr>
                <w:rFonts w:hint="eastAsia"/>
                <w:sz w:val="18"/>
                <w:szCs w:val="18"/>
              </w:rPr>
              <w:t>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C194E" w:rsidRDefault="008F0DD5" w:rsidP="00AA58FB">
            <w:pPr>
              <w:pStyle w:val="a3"/>
              <w:numPr>
                <w:ilvl w:val="0"/>
                <w:numId w:val="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DataBase의 이해도 및 역량 보유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정보수집/활용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8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정보분석 능력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Default="008F0DD5" w:rsidP="00AA58FB">
            <w:pPr>
              <w:pStyle w:val="a3"/>
              <w:numPr>
                <w:ilvl w:val="0"/>
                <w:numId w:val="19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통계 및 경영정보</w:t>
            </w:r>
            <w:r>
              <w:rPr>
                <w:rFonts w:hint="eastAsia"/>
                <w:sz w:val="18"/>
                <w:szCs w:val="18"/>
              </w:rPr>
              <w:t>,</w:t>
            </w:r>
            <w:r w:rsidRPr="008F4C88">
              <w:rPr>
                <w:rFonts w:hint="eastAsia"/>
                <w:sz w:val="18"/>
                <w:szCs w:val="18"/>
              </w:rPr>
              <w:t xml:space="preserve"> 통계관련 전공자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9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분석툴 사용경험(SAS, SPSS, R) 보유자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인사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인력의 채용에서 퇴직까지 필요한 제반 인사제도를 기획/운영하고, 스마일게이트 경영전략과 인재상에 부합하는 인재를 육성함으로써 개인과 조직의 성과 향상을 도모하고 궁극적으로 경쟁력을 강화할 수 있도록 기여합니다.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Default="008F0DD5" w:rsidP="00AA58FB">
            <w:pPr>
              <w:pStyle w:val="a3"/>
              <w:numPr>
                <w:ilvl w:val="0"/>
                <w:numId w:val="9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원활한 커뮤니케이션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9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분석력/전략적 사고 보유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   </w:t>
            </w:r>
            <w:r w:rsidRPr="004D1EFE">
              <w:rPr>
                <w:rFonts w:hint="eastAsia"/>
                <w:sz w:val="18"/>
                <w:szCs w:val="18"/>
              </w:rPr>
              <w:t>인사 관련 지식 및</w:t>
            </w:r>
          </w:p>
          <w:p w:rsidR="008F0DD5" w:rsidRPr="004D1EFE" w:rsidRDefault="008F0DD5" w:rsidP="00AA58FB">
            <w:pPr>
              <w:wordWrap/>
              <w:autoSpaceDE/>
              <w:ind w:firstLineChars="200" w:firstLine="360"/>
              <w:jc w:val="left"/>
              <w:rPr>
                <w:sz w:val="18"/>
                <w:szCs w:val="18"/>
              </w:rPr>
            </w:pPr>
            <w:r w:rsidRPr="004D1EFE">
              <w:rPr>
                <w:rFonts w:hint="eastAsia"/>
                <w:sz w:val="18"/>
                <w:szCs w:val="18"/>
              </w:rPr>
              <w:t xml:space="preserve"> 경험 보유자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회계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 xml:space="preserve">기업의 재무활동에 대해 </w:t>
            </w:r>
            <w:r w:rsidRPr="008F4C88">
              <w:rPr>
                <w:rFonts w:hint="eastAsia"/>
                <w:sz w:val="18"/>
                <w:szCs w:val="18"/>
              </w:rPr>
              <w:lastRenderedPageBreak/>
              <w:t>법령과 회계준칙에 따라 투명하게 처리하여, 기업의 내/외부 이해관계자들에게 정확한 재무정보를 전달합니다.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0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기</w:t>
            </w:r>
            <w:r w:rsidRPr="008F4C88">
              <w:rPr>
                <w:rFonts w:hint="eastAsia"/>
                <w:sz w:val="18"/>
                <w:szCs w:val="18"/>
              </w:rPr>
              <w:t>본적인 회계 지식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0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lastRenderedPageBreak/>
              <w:t>수리적, 논리적 문제 해결 능력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0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성실성 / 정직성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4D1EFE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-    </w:t>
            </w:r>
            <w:r w:rsidRPr="004D1EFE">
              <w:rPr>
                <w:rFonts w:hint="eastAsia"/>
                <w:sz w:val="18"/>
                <w:szCs w:val="18"/>
              </w:rPr>
              <w:t xml:space="preserve">회계/재무관리 전공자 </w:t>
            </w:r>
          </w:p>
        </w:tc>
      </w:tr>
      <w:tr w:rsidR="008F0DD5" w:rsidTr="00AA58FB">
        <w:trPr>
          <w:trHeight w:val="330"/>
        </w:trPr>
        <w:tc>
          <w:tcPr>
            <w:tcW w:w="6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사회공헌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기업과 사회가 상생할 수 있는 사회공헌 활동을 기획하고 수행</w:t>
            </w:r>
            <w:r>
              <w:rPr>
                <w:rFonts w:hint="eastAsia"/>
                <w:sz w:val="18"/>
                <w:szCs w:val="18"/>
              </w:rPr>
              <w:t>합니다.</w:t>
            </w:r>
          </w:p>
          <w:p w:rsidR="008F0DD5" w:rsidRPr="008F4C88" w:rsidRDefault="008F0DD5" w:rsidP="00AA58FB">
            <w:pPr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E852FA">
              <w:rPr>
                <w:rFonts w:hint="eastAsia"/>
                <w:sz w:val="18"/>
                <w:szCs w:val="18"/>
              </w:rPr>
              <w:t>공모전 외 각종 행사 진행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8F4C88">
              <w:rPr>
                <w:rFonts w:hint="eastAsia"/>
                <w:sz w:val="18"/>
                <w:szCs w:val="18"/>
              </w:rPr>
              <w:t>임직원 사회공헌활동 지원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1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사회공헌 활동에 대한 관심과 의지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대내외 커뮤니케이션 역량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11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문서 작성 및 행정 처리능력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0DD5" w:rsidRPr="008F4C88" w:rsidRDefault="008F0DD5" w:rsidP="00AA58FB">
            <w:pPr>
              <w:pStyle w:val="a3"/>
              <w:numPr>
                <w:ilvl w:val="0"/>
                <w:numId w:val="20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중국어 가능자</w:t>
            </w:r>
          </w:p>
          <w:p w:rsidR="008F0DD5" w:rsidRPr="008F4C88" w:rsidRDefault="008F0DD5" w:rsidP="00AA58FB">
            <w:pPr>
              <w:pStyle w:val="a3"/>
              <w:numPr>
                <w:ilvl w:val="0"/>
                <w:numId w:val="20"/>
              </w:numPr>
              <w:wordWrap/>
              <w:autoSpaceDE/>
              <w:ind w:leftChars="0"/>
              <w:jc w:val="left"/>
              <w:rPr>
                <w:sz w:val="18"/>
                <w:szCs w:val="18"/>
              </w:rPr>
            </w:pPr>
            <w:r w:rsidRPr="008F4C88">
              <w:rPr>
                <w:rFonts w:hint="eastAsia"/>
                <w:sz w:val="18"/>
                <w:szCs w:val="18"/>
              </w:rPr>
              <w:t>사회공헌 활동 및 기타 행사기획 진행 유경험자.</w:t>
            </w:r>
          </w:p>
        </w:tc>
      </w:tr>
    </w:tbl>
    <w:p w:rsidR="008F0DD5" w:rsidRDefault="008F0DD5"/>
    <w:p w:rsidR="008F0DD5" w:rsidRDefault="008F0DD5" w:rsidP="008F0DD5">
      <w:pPr>
        <w:pStyle w:val="a3"/>
        <w:numPr>
          <w:ilvl w:val="0"/>
          <w:numId w:val="2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 지원서 접수</w:t>
      </w:r>
    </w:p>
    <w:p w:rsidR="008F0DD5" w:rsidRPr="008F0DD5" w:rsidRDefault="008F0DD5" w:rsidP="008F0DD5">
      <w:pPr>
        <w:pStyle w:val="a3"/>
        <w:numPr>
          <w:ilvl w:val="0"/>
          <w:numId w:val="23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접수기간 : 2014년 5월 8일(목) ~ 2014년 5월 19일(월) 18:00</w:t>
      </w:r>
    </w:p>
    <w:p w:rsidR="008F0DD5" w:rsidRDefault="008F0DD5" w:rsidP="008F0DD5">
      <w:pPr>
        <w:pStyle w:val="a3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8F0DD5">
        <w:rPr>
          <w:rFonts w:asciiTheme="minorEastAsia" w:eastAsiaTheme="minorEastAsia" w:hAnsiTheme="minorEastAsia" w:hint="eastAsia"/>
          <w:sz w:val="18"/>
          <w:szCs w:val="18"/>
        </w:rPr>
        <w:t>지원방법 : 당사 홈페이지(</w:t>
      </w:r>
      <w:hyperlink r:id="rId7" w:history="1">
        <w:r w:rsidRPr="008F0DD5">
          <w:rPr>
            <w:rStyle w:val="a4"/>
            <w:rFonts w:asciiTheme="minorEastAsia" w:eastAsiaTheme="minorEastAsia" w:hAnsiTheme="minorEastAsia" w:hint="eastAsia"/>
            <w:sz w:val="18"/>
            <w:szCs w:val="18"/>
          </w:rPr>
          <w:t>www.smilegate.com</w:t>
        </w:r>
      </w:hyperlink>
      <w:r w:rsidRPr="008F0DD5">
        <w:rPr>
          <w:rFonts w:asciiTheme="minorEastAsia" w:eastAsiaTheme="minorEastAsia" w:hAnsiTheme="minorEastAsia" w:hint="eastAsia"/>
          <w:sz w:val="18"/>
          <w:szCs w:val="18"/>
        </w:rPr>
        <w:t>)를 통한 온라인 지원</w:t>
      </w:r>
    </w:p>
    <w:p w:rsidR="008F0DD5" w:rsidRPr="008F0DD5" w:rsidRDefault="008F0DD5" w:rsidP="008F0DD5">
      <w:pPr>
        <w:pStyle w:val="a3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모집 대상 : 졸업생 및 재학생 (5학기 이상 수료자)</w:t>
      </w:r>
    </w:p>
    <w:p w:rsidR="008F0DD5" w:rsidRPr="008F0DD5" w:rsidRDefault="008F0DD5" w:rsidP="008F0DD5">
      <w:pPr>
        <w:pStyle w:val="a3"/>
        <w:ind w:leftChars="0" w:left="1560"/>
        <w:rPr>
          <w:rFonts w:asciiTheme="minorEastAsia" w:eastAsiaTheme="minorEastAsia" w:hAnsiTheme="minorEastAsia"/>
          <w:b/>
          <w:sz w:val="18"/>
          <w:szCs w:val="18"/>
        </w:rPr>
      </w:pPr>
    </w:p>
    <w:p w:rsidR="008F0DD5" w:rsidRDefault="008F0DD5" w:rsidP="008F0DD5">
      <w:pPr>
        <w:pStyle w:val="a3"/>
        <w:numPr>
          <w:ilvl w:val="0"/>
          <w:numId w:val="2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 전형방법 및 일정</w:t>
      </w:r>
      <w:r w:rsidRPr="008F0DD5">
        <w:rPr>
          <w:rFonts w:hint="eastAsia"/>
          <w:b/>
          <w:sz w:val="24"/>
        </w:rPr>
        <w:t xml:space="preserve"> </w:t>
      </w:r>
    </w:p>
    <w:p w:rsidR="008F0DD5" w:rsidRPr="008F0DD5" w:rsidRDefault="008F0DD5" w:rsidP="008F0DD5">
      <w:pPr>
        <w:pStyle w:val="a3"/>
        <w:numPr>
          <w:ilvl w:val="0"/>
          <w:numId w:val="24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전형방법 : 서류 전형 → 실무 면접 → 인턴 근무 → 임원 면접 (정규직 전환 결정) </w:t>
      </w:r>
    </w:p>
    <w:p w:rsidR="008F0DD5" w:rsidRPr="008F0DD5" w:rsidRDefault="008F0DD5" w:rsidP="008F0DD5">
      <w:pPr>
        <w:pStyle w:val="a3"/>
        <w:numPr>
          <w:ilvl w:val="0"/>
          <w:numId w:val="24"/>
        </w:numPr>
        <w:ind w:leftChars="0"/>
        <w:rPr>
          <w:b/>
          <w:sz w:val="24"/>
        </w:rPr>
      </w:pPr>
      <w:r w:rsidRPr="008F0DD5">
        <w:rPr>
          <w:rFonts w:asciiTheme="minorEastAsia" w:eastAsiaTheme="minorEastAsia" w:hAnsiTheme="minorEastAsia" w:hint="eastAsia"/>
          <w:sz w:val="18"/>
          <w:szCs w:val="18"/>
        </w:rPr>
        <w:t xml:space="preserve">근무기간 : 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2014년 </w:t>
      </w:r>
      <w:r w:rsidRPr="008F0DD5">
        <w:rPr>
          <w:rFonts w:asciiTheme="minorEastAsia" w:eastAsiaTheme="minorEastAsia" w:hAnsiTheme="minorEastAsia" w:hint="eastAsia"/>
          <w:sz w:val="18"/>
          <w:szCs w:val="18"/>
        </w:rPr>
        <w:t>7</w:t>
      </w:r>
      <w:r>
        <w:rPr>
          <w:rFonts w:asciiTheme="minorEastAsia" w:eastAsiaTheme="minorEastAsia" w:hAnsiTheme="minorEastAsia" w:hint="eastAsia"/>
          <w:sz w:val="18"/>
          <w:szCs w:val="18"/>
        </w:rPr>
        <w:t>~</w:t>
      </w:r>
      <w:r w:rsidRPr="008F0DD5">
        <w:rPr>
          <w:rFonts w:asciiTheme="minorEastAsia" w:eastAsiaTheme="minorEastAsia" w:hAnsiTheme="minorEastAsia" w:hint="eastAsia"/>
          <w:sz w:val="18"/>
          <w:szCs w:val="18"/>
        </w:rPr>
        <w:t>8월 (2개월)</w:t>
      </w:r>
    </w:p>
    <w:p w:rsidR="008F0DD5" w:rsidRPr="008F0DD5" w:rsidRDefault="008F0DD5" w:rsidP="008F0DD5">
      <w:pPr>
        <w:ind w:left="1160"/>
        <w:rPr>
          <w:b/>
          <w:sz w:val="24"/>
        </w:rPr>
      </w:pPr>
      <w:r w:rsidRPr="008F0DD5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향후 일정은 합격자에 한하여 별도로 안내해 드립니다.</w:t>
      </w:r>
    </w:p>
    <w:p w:rsidR="008F0DD5" w:rsidRPr="008F0DD5" w:rsidRDefault="008F0DD5" w:rsidP="008F0DD5">
      <w:pPr>
        <w:pStyle w:val="a3"/>
        <w:ind w:leftChars="0" w:left="1560"/>
        <w:rPr>
          <w:b/>
          <w:sz w:val="24"/>
        </w:rPr>
      </w:pPr>
    </w:p>
    <w:p w:rsidR="008F0DD5" w:rsidRPr="008F0DD5" w:rsidRDefault="008F0DD5" w:rsidP="008F0DD5">
      <w:pPr>
        <w:pStyle w:val="a3"/>
        <w:numPr>
          <w:ilvl w:val="0"/>
          <w:numId w:val="2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 제출서류</w:t>
      </w:r>
    </w:p>
    <w:p w:rsidR="008F0DD5" w:rsidRDefault="008F0DD5" w:rsidP="008F0DD5">
      <w:pPr>
        <w:pStyle w:val="a3"/>
        <w:numPr>
          <w:ilvl w:val="0"/>
          <w:numId w:val="25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졸업증명서 또는 재학증명서</w:t>
      </w:r>
    </w:p>
    <w:p w:rsidR="008F0DD5" w:rsidRDefault="008F0DD5" w:rsidP="008F0DD5">
      <w:pPr>
        <w:pStyle w:val="a3"/>
        <w:numPr>
          <w:ilvl w:val="0"/>
          <w:numId w:val="25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전 학년 성적 증명서</w:t>
      </w:r>
    </w:p>
    <w:p w:rsidR="008F0DD5" w:rsidRDefault="008F0DD5" w:rsidP="008F0DD5">
      <w:pPr>
        <w:pStyle w:val="a3"/>
        <w:numPr>
          <w:ilvl w:val="0"/>
          <w:numId w:val="25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외국어 성적표 사본</w:t>
      </w:r>
    </w:p>
    <w:p w:rsidR="008F0DD5" w:rsidRPr="008F0DD5" w:rsidRDefault="008F0DD5" w:rsidP="008F0DD5">
      <w:pPr>
        <w:pStyle w:val="a3"/>
        <w:numPr>
          <w:ilvl w:val="0"/>
          <w:numId w:val="25"/>
        </w:numPr>
        <w:wordWrap/>
        <w:autoSpaceDE/>
        <w:ind w:leftChars="0"/>
        <w:jc w:val="left"/>
        <w:rPr>
          <w:b/>
          <w:sz w:val="24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기타 관련 자격증 사본</w:t>
      </w:r>
    </w:p>
    <w:p w:rsidR="008F0DD5" w:rsidRPr="008F0DD5" w:rsidRDefault="008F0DD5" w:rsidP="008F0DD5">
      <w:pPr>
        <w:ind w:left="1160"/>
        <w:rPr>
          <w:b/>
          <w:sz w:val="24"/>
        </w:rPr>
      </w:pPr>
      <w:r w:rsidRPr="008F0DD5"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>
        <w:rPr>
          <w:rFonts w:asciiTheme="minorEastAsia" w:eastAsiaTheme="minorEastAsia" w:hAnsiTheme="minorEastAsia" w:hint="eastAsia"/>
          <w:sz w:val="18"/>
          <w:szCs w:val="18"/>
        </w:rPr>
        <w:t>서류전형 합격자에 한하여 1차 면접 전형 시 서류 제출</w:t>
      </w:r>
    </w:p>
    <w:p w:rsidR="008F0DD5" w:rsidRPr="008F0DD5" w:rsidRDefault="008F0DD5" w:rsidP="008F0DD5">
      <w:pPr>
        <w:pStyle w:val="a3"/>
        <w:wordWrap/>
        <w:autoSpaceDE/>
        <w:ind w:leftChars="0" w:left="1560"/>
        <w:jc w:val="left"/>
        <w:rPr>
          <w:b/>
          <w:sz w:val="24"/>
        </w:rPr>
      </w:pPr>
    </w:p>
    <w:p w:rsidR="008F0DD5" w:rsidRPr="008F0DD5" w:rsidRDefault="008F0DD5" w:rsidP="008F0DD5">
      <w:pPr>
        <w:pStyle w:val="a3"/>
        <w:numPr>
          <w:ilvl w:val="0"/>
          <w:numId w:val="2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 기타사항 및 문의처</w:t>
      </w:r>
    </w:p>
    <w:p w:rsidR="008F0DD5" w:rsidRPr="008F0DD5" w:rsidRDefault="008F0DD5" w:rsidP="008F0DD5">
      <w:pPr>
        <w:pStyle w:val="a3"/>
        <w:numPr>
          <w:ilvl w:val="0"/>
          <w:numId w:val="26"/>
        </w:numPr>
        <w:wordWrap/>
        <w:autoSpaceDE/>
        <w:ind w:leftChars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제출된 서류는 일체 반환하지 않습니다.</w:t>
      </w:r>
    </w:p>
    <w:p w:rsidR="008F0DD5" w:rsidRDefault="008F0DD5" w:rsidP="008F0DD5">
      <w:pPr>
        <w:pStyle w:val="a3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입사지원서 기재내용이 허위로 판명될 경우 합격 및 입사를 취소할 수 있습니다.</w:t>
      </w:r>
    </w:p>
    <w:p w:rsidR="008F0DD5" w:rsidRDefault="008F0DD5" w:rsidP="008F0DD5">
      <w:pPr>
        <w:pStyle w:val="a3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국가보훈대상자 및 장애인은 관련 법규에 의거 우대합니다.</w:t>
      </w:r>
    </w:p>
    <w:p w:rsidR="008F0DD5" w:rsidRPr="008F0DD5" w:rsidRDefault="008F0DD5" w:rsidP="008F0DD5">
      <w:pPr>
        <w:pStyle w:val="a3"/>
        <w:numPr>
          <w:ilvl w:val="0"/>
          <w:numId w:val="26"/>
        </w:numPr>
        <w:ind w:leftChars="0"/>
        <w:rPr>
          <w:b/>
          <w:sz w:val="24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기타 입사지원관련 문의사항은 당사 홈페이지 내 CAREER &gt; 질의응답 &gt; 1:1상담으로 해주시기 바랍니다.</w:t>
      </w:r>
      <w:r w:rsidRPr="008F0DD5">
        <w:rPr>
          <w:rFonts w:hint="eastAsia"/>
          <w:b/>
          <w:sz w:val="24"/>
        </w:rPr>
        <w:t xml:space="preserve"> </w:t>
      </w:r>
    </w:p>
    <w:p w:rsidR="008F0DD5" w:rsidRDefault="008F0DD5"/>
    <w:sectPr w:rsidR="008F0D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DA" w:rsidRDefault="00346DDA" w:rsidP="00BE1D91">
      <w:r>
        <w:separator/>
      </w:r>
    </w:p>
  </w:endnote>
  <w:endnote w:type="continuationSeparator" w:id="0">
    <w:p w:rsidR="00346DDA" w:rsidRDefault="00346DDA" w:rsidP="00B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DA" w:rsidRDefault="00346DDA" w:rsidP="00BE1D91">
      <w:r>
        <w:separator/>
      </w:r>
    </w:p>
  </w:footnote>
  <w:footnote w:type="continuationSeparator" w:id="0">
    <w:p w:rsidR="00346DDA" w:rsidRDefault="00346DDA" w:rsidP="00B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F78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F94652C"/>
    <w:multiLevelType w:val="hybridMultilevel"/>
    <w:tmpl w:val="A3F21292"/>
    <w:lvl w:ilvl="0" w:tplc="FA402354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E1783E"/>
    <w:multiLevelType w:val="hybridMultilevel"/>
    <w:tmpl w:val="4F8C0DB4"/>
    <w:lvl w:ilvl="0" w:tplc="27E86F96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4813ADD"/>
    <w:multiLevelType w:val="hybridMultilevel"/>
    <w:tmpl w:val="DF98642E"/>
    <w:lvl w:ilvl="0" w:tplc="77509B66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DB370F"/>
    <w:multiLevelType w:val="hybridMultilevel"/>
    <w:tmpl w:val="48B01A70"/>
    <w:lvl w:ilvl="0" w:tplc="FA402354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94406C4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23400EFF"/>
    <w:multiLevelType w:val="hybridMultilevel"/>
    <w:tmpl w:val="E63C17BA"/>
    <w:lvl w:ilvl="0" w:tplc="02B0713A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BF6B80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295F5984"/>
    <w:multiLevelType w:val="hybridMultilevel"/>
    <w:tmpl w:val="D820FBA0"/>
    <w:lvl w:ilvl="0" w:tplc="4072A700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99E45AB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E6E7743"/>
    <w:multiLevelType w:val="hybridMultilevel"/>
    <w:tmpl w:val="47200782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1">
    <w:nsid w:val="3AD664ED"/>
    <w:multiLevelType w:val="hybridMultilevel"/>
    <w:tmpl w:val="64465CE2"/>
    <w:lvl w:ilvl="0" w:tplc="17B83526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D6A5E95"/>
    <w:multiLevelType w:val="hybridMultilevel"/>
    <w:tmpl w:val="47200782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3">
    <w:nsid w:val="44A93FF6"/>
    <w:multiLevelType w:val="hybridMultilevel"/>
    <w:tmpl w:val="47200782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4">
    <w:nsid w:val="49DC4B84"/>
    <w:multiLevelType w:val="hybridMultilevel"/>
    <w:tmpl w:val="79B22FC0"/>
    <w:lvl w:ilvl="0" w:tplc="722ECF06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FAF3238"/>
    <w:multiLevelType w:val="hybridMultilevel"/>
    <w:tmpl w:val="9582442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50367C77"/>
    <w:multiLevelType w:val="hybridMultilevel"/>
    <w:tmpl w:val="6C6E488E"/>
    <w:lvl w:ilvl="0" w:tplc="087E23BE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2FD7B95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>
    <w:nsid w:val="551E3515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618565C4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>
    <w:nsid w:val="6CE73797"/>
    <w:multiLevelType w:val="hybridMultilevel"/>
    <w:tmpl w:val="A3F21292"/>
    <w:lvl w:ilvl="0" w:tplc="FA402354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D331ACC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>
    <w:nsid w:val="6E840EDE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6E8D59C2"/>
    <w:multiLevelType w:val="hybridMultilevel"/>
    <w:tmpl w:val="47200782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4">
    <w:nsid w:val="763D50AF"/>
    <w:multiLevelType w:val="hybridMultilevel"/>
    <w:tmpl w:val="4426D7F6"/>
    <w:lvl w:ilvl="0" w:tplc="93CA0F78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CED646C"/>
    <w:multiLevelType w:val="hybridMultilevel"/>
    <w:tmpl w:val="B17093F6"/>
    <w:lvl w:ilvl="0" w:tplc="2CFE8970">
      <w:start w:val="1"/>
      <w:numFmt w:val="decimalEnclosedCircle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DA035A6"/>
    <w:multiLevelType w:val="hybridMultilevel"/>
    <w:tmpl w:val="A2AACE4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6"/>
  </w:num>
  <w:num w:numId="5">
    <w:abstractNumId w:val="8"/>
  </w:num>
  <w:num w:numId="6">
    <w:abstractNumId w:val="25"/>
  </w:num>
  <w:num w:numId="7">
    <w:abstractNumId w:val="24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26"/>
  </w:num>
  <w:num w:numId="14">
    <w:abstractNumId w:val="18"/>
  </w:num>
  <w:num w:numId="15">
    <w:abstractNumId w:val="22"/>
  </w:num>
  <w:num w:numId="16">
    <w:abstractNumId w:val="9"/>
  </w:num>
  <w:num w:numId="17">
    <w:abstractNumId w:val="21"/>
  </w:num>
  <w:num w:numId="18">
    <w:abstractNumId w:val="19"/>
  </w:num>
  <w:num w:numId="19">
    <w:abstractNumId w:val="0"/>
  </w:num>
  <w:num w:numId="20">
    <w:abstractNumId w:val="7"/>
  </w:num>
  <w:num w:numId="21">
    <w:abstractNumId w:val="1"/>
  </w:num>
  <w:num w:numId="22">
    <w:abstractNumId w:val="20"/>
  </w:num>
  <w:num w:numId="23">
    <w:abstractNumId w:val="23"/>
  </w:num>
  <w:num w:numId="24">
    <w:abstractNumId w:val="12"/>
  </w:num>
  <w:num w:numId="25">
    <w:abstractNumId w:val="10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D5"/>
    <w:rsid w:val="001C194E"/>
    <w:rsid w:val="0028556E"/>
    <w:rsid w:val="00346DDA"/>
    <w:rsid w:val="008F0DD5"/>
    <w:rsid w:val="00BE1D91"/>
    <w:rsid w:val="00D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E1185-6388-430E-A29F-0BC9794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D5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D5"/>
    <w:pPr>
      <w:ind w:leftChars="400" w:left="800"/>
    </w:pPr>
  </w:style>
  <w:style w:type="character" w:styleId="a4">
    <w:name w:val="Hyperlink"/>
    <w:basedOn w:val="a0"/>
    <w:uiPriority w:val="99"/>
    <w:unhideWhenUsed/>
    <w:rsid w:val="008F0D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1D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E1D91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BE1D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E1D91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ileg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임수경</dc:creator>
  <cp:lastModifiedBy>유진혁</cp:lastModifiedBy>
  <cp:revision>3</cp:revision>
  <dcterms:created xsi:type="dcterms:W3CDTF">2014-05-08T01:55:00Z</dcterms:created>
  <dcterms:modified xsi:type="dcterms:W3CDTF">2014-05-12T04:25:00Z</dcterms:modified>
</cp:coreProperties>
</file>